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2E" w:rsidRPr="005C49B6" w:rsidRDefault="00A605F3" w:rsidP="006F73C8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台灣首府大學</w:t>
      </w:r>
      <w:r w:rsidR="00E5375B">
        <w:rPr>
          <w:rFonts w:ascii="標楷體" w:eastAsia="標楷體" w:hAnsi="標楷體" w:hint="eastAsia"/>
          <w:b/>
          <w:sz w:val="28"/>
          <w:szCs w:val="28"/>
        </w:rPr>
        <w:t>休閒管理學系</w:t>
      </w:r>
      <w:r w:rsidR="000D4F91">
        <w:rPr>
          <w:rFonts w:ascii="標楷體" w:eastAsia="標楷體" w:hAnsi="標楷體" w:hint="eastAsia"/>
          <w:b/>
          <w:sz w:val="28"/>
          <w:szCs w:val="28"/>
        </w:rPr>
        <w:t>系</w:t>
      </w:r>
      <w:r w:rsidR="00A679F7">
        <w:rPr>
          <w:rFonts w:ascii="標楷體" w:eastAsia="標楷體" w:hAnsi="標楷體" w:hint="eastAsia"/>
          <w:b/>
          <w:sz w:val="28"/>
          <w:szCs w:val="28"/>
        </w:rPr>
        <w:t>務會議實施辦法</w:t>
      </w:r>
    </w:p>
    <w:p w:rsidR="00776C2E" w:rsidRDefault="00776C2E" w:rsidP="006F73C8">
      <w:pPr>
        <w:pStyle w:val="a3"/>
        <w:spacing w:line="0" w:lineRule="atLeast"/>
        <w:jc w:val="right"/>
        <w:rPr>
          <w:rFonts w:ascii="標楷體" w:eastAsia="標楷體" w:hAnsi="標楷體"/>
        </w:rPr>
      </w:pPr>
    </w:p>
    <w:p w:rsidR="00B3021B" w:rsidRDefault="00B3021B" w:rsidP="00611D7D">
      <w:pPr>
        <w:wordWrap w:val="0"/>
        <w:ind w:firstLineChars="3070" w:firstLine="6140"/>
        <w:rPr>
          <w:rFonts w:eastAsia="標楷體"/>
          <w:sz w:val="20"/>
          <w:szCs w:val="20"/>
        </w:rPr>
      </w:pPr>
      <w:r>
        <w:rPr>
          <w:rFonts w:eastAsia="標楷體"/>
          <w:sz w:val="20"/>
        </w:rPr>
        <w:t>9</w:t>
      </w:r>
      <w:r>
        <w:rPr>
          <w:rFonts w:eastAsia="標楷體" w:hint="eastAsia"/>
          <w:sz w:val="20"/>
        </w:rPr>
        <w:t>5</w:t>
      </w:r>
      <w:r w:rsidR="00EF5BA3">
        <w:rPr>
          <w:rFonts w:eastAsia="標楷體" w:hint="eastAsia"/>
          <w:sz w:val="20"/>
        </w:rPr>
        <w:t>.</w:t>
      </w:r>
      <w:r>
        <w:rPr>
          <w:rFonts w:eastAsia="標楷體"/>
          <w:sz w:val="20"/>
        </w:rPr>
        <w:t>0</w:t>
      </w:r>
      <w:r>
        <w:rPr>
          <w:rFonts w:eastAsia="標楷體" w:hint="eastAsia"/>
          <w:sz w:val="20"/>
        </w:rPr>
        <w:t>8</w:t>
      </w:r>
      <w:r w:rsidR="00EF5BA3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15</w:t>
      </w:r>
      <w:r w:rsidRPr="00CB3CAE">
        <w:rPr>
          <w:rFonts w:eastAsia="標楷體"/>
          <w:sz w:val="20"/>
        </w:rPr>
        <w:t xml:space="preserve">　</w:t>
      </w:r>
      <w:r w:rsidRPr="00A112C2">
        <w:rPr>
          <w:rFonts w:eastAsia="標楷體"/>
          <w:sz w:val="20"/>
          <w:szCs w:val="20"/>
        </w:rPr>
        <w:t>系務會議修訂</w:t>
      </w:r>
      <w:r>
        <w:rPr>
          <w:rFonts w:eastAsia="標楷體" w:hint="eastAsia"/>
          <w:sz w:val="20"/>
          <w:szCs w:val="20"/>
        </w:rPr>
        <w:t>通過</w:t>
      </w:r>
    </w:p>
    <w:p w:rsidR="006B2080" w:rsidRDefault="006B2080" w:rsidP="006B2080">
      <w:pPr>
        <w:wordWrap w:val="0"/>
        <w:ind w:firstLineChars="3020" w:firstLine="60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97.07.31  </w:t>
      </w:r>
      <w:r w:rsidRPr="00A112C2">
        <w:rPr>
          <w:rFonts w:eastAsia="標楷體"/>
          <w:sz w:val="20"/>
          <w:szCs w:val="20"/>
        </w:rPr>
        <w:t>系務會議修訂</w:t>
      </w:r>
      <w:r>
        <w:rPr>
          <w:rFonts w:eastAsia="標楷體" w:hint="eastAsia"/>
          <w:sz w:val="20"/>
          <w:szCs w:val="20"/>
        </w:rPr>
        <w:t>通過</w:t>
      </w:r>
    </w:p>
    <w:p w:rsidR="00A605F3" w:rsidRDefault="00A605F3" w:rsidP="006B2080">
      <w:pPr>
        <w:wordWrap w:val="0"/>
        <w:ind w:firstLineChars="3020" w:firstLine="60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100.01.03 </w:t>
      </w:r>
      <w:r w:rsidRPr="00A112C2">
        <w:rPr>
          <w:rFonts w:eastAsia="標楷體"/>
          <w:sz w:val="20"/>
          <w:szCs w:val="20"/>
        </w:rPr>
        <w:t>系務會議修訂</w:t>
      </w:r>
      <w:r>
        <w:rPr>
          <w:rFonts w:eastAsia="標楷體" w:hint="eastAsia"/>
          <w:sz w:val="20"/>
          <w:szCs w:val="20"/>
        </w:rPr>
        <w:t>通過</w:t>
      </w:r>
    </w:p>
    <w:p w:rsidR="00211AEB" w:rsidRDefault="00211AEB" w:rsidP="006B2080">
      <w:pPr>
        <w:wordWrap w:val="0"/>
        <w:ind w:firstLineChars="3020" w:firstLine="60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102.07.24 </w:t>
      </w:r>
      <w:r w:rsidRPr="00A112C2">
        <w:rPr>
          <w:rFonts w:eastAsia="標楷體"/>
          <w:sz w:val="20"/>
          <w:szCs w:val="20"/>
        </w:rPr>
        <w:t>系務會議修訂</w:t>
      </w:r>
      <w:r>
        <w:rPr>
          <w:rFonts w:eastAsia="標楷體" w:hint="eastAsia"/>
          <w:sz w:val="20"/>
          <w:szCs w:val="20"/>
        </w:rPr>
        <w:t>通過</w:t>
      </w:r>
    </w:p>
    <w:p w:rsidR="007658F1" w:rsidRPr="007658F1" w:rsidRDefault="007658F1" w:rsidP="007658F1">
      <w:pPr>
        <w:wordWrap w:val="0"/>
        <w:ind w:firstLineChars="3072" w:firstLine="6144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107.03.01 </w:t>
      </w:r>
      <w:bookmarkStart w:id="0" w:name="_GoBack"/>
      <w:bookmarkEnd w:id="0"/>
      <w:r w:rsidRPr="00A112C2">
        <w:rPr>
          <w:rFonts w:eastAsia="標楷體"/>
          <w:sz w:val="20"/>
          <w:szCs w:val="20"/>
        </w:rPr>
        <w:t>系務會議修訂</w:t>
      </w:r>
      <w:r>
        <w:rPr>
          <w:rFonts w:eastAsia="標楷體" w:hint="eastAsia"/>
          <w:sz w:val="20"/>
          <w:szCs w:val="20"/>
        </w:rPr>
        <w:t>通過</w:t>
      </w:r>
    </w:p>
    <w:p w:rsidR="00776C2E" w:rsidRPr="00EF5BA3" w:rsidRDefault="00776C2E" w:rsidP="006F73C8">
      <w:pPr>
        <w:spacing w:line="0" w:lineRule="atLeast"/>
        <w:jc w:val="center"/>
        <w:rPr>
          <w:rFonts w:ascii="標楷體" w:eastAsia="標楷體" w:hAnsi="標楷體"/>
        </w:rPr>
      </w:pPr>
    </w:p>
    <w:p w:rsidR="00A679F7" w:rsidRPr="00A112C2" w:rsidRDefault="00A679F7" w:rsidP="00A679F7">
      <w:pPr>
        <w:rPr>
          <w:rFonts w:eastAsia="標楷體"/>
        </w:rPr>
      </w:pPr>
      <w:r w:rsidRPr="00A112C2">
        <w:rPr>
          <w:rFonts w:eastAsia="標楷體"/>
        </w:rPr>
        <w:t>第一條、依據：</w:t>
      </w:r>
    </w:p>
    <w:p w:rsidR="00A679F7" w:rsidRPr="00A679F7" w:rsidRDefault="00A679F7" w:rsidP="00834399">
      <w:pPr>
        <w:ind w:firstLine="480"/>
        <w:rPr>
          <w:rFonts w:eastAsia="標楷體"/>
        </w:rPr>
      </w:pPr>
      <w:r w:rsidRPr="00A112C2">
        <w:rPr>
          <w:rFonts w:eastAsia="標楷體"/>
        </w:rPr>
        <w:t>本</w:t>
      </w:r>
      <w:r>
        <w:rPr>
          <w:rFonts w:eastAsia="標楷體" w:hint="eastAsia"/>
        </w:rPr>
        <w:t>實施辦法</w:t>
      </w:r>
      <w:r w:rsidRPr="00A112C2">
        <w:rPr>
          <w:rFonts w:eastAsia="標楷體"/>
        </w:rPr>
        <w:t>係依據</w:t>
      </w:r>
      <w:r w:rsidR="00A605F3">
        <w:rPr>
          <w:rFonts w:eastAsia="標楷體" w:hint="eastAsia"/>
        </w:rPr>
        <w:t>台灣首府大學</w:t>
      </w:r>
      <w:r w:rsidR="002E5464">
        <w:rPr>
          <w:rFonts w:eastAsia="標楷體" w:hint="eastAsia"/>
        </w:rPr>
        <w:t>休閒管理學</w:t>
      </w:r>
      <w:r w:rsidR="00FC1B1E">
        <w:rPr>
          <w:rFonts w:eastAsia="標楷體"/>
        </w:rPr>
        <w:t>系</w:t>
      </w:r>
      <w:r w:rsidRPr="00A112C2">
        <w:rPr>
          <w:rFonts w:eastAsia="標楷體"/>
        </w:rPr>
        <w:t>（以下簡稱「本系」）</w:t>
      </w:r>
      <w:r>
        <w:rPr>
          <w:rFonts w:eastAsia="標楷體" w:hint="eastAsia"/>
        </w:rPr>
        <w:t>組織章程第三條</w:t>
      </w:r>
      <w:r w:rsidRPr="00A112C2">
        <w:rPr>
          <w:rFonts w:eastAsia="標楷體"/>
        </w:rPr>
        <w:t>訂定之。</w:t>
      </w:r>
      <w:r w:rsidRPr="00A112C2">
        <w:rPr>
          <w:rFonts w:eastAsia="標楷體"/>
        </w:rPr>
        <w:t xml:space="preserve"> </w:t>
      </w:r>
    </w:p>
    <w:p w:rsidR="00A679F7" w:rsidRPr="00A112C2" w:rsidRDefault="00A679F7" w:rsidP="00A679F7">
      <w:pPr>
        <w:rPr>
          <w:rFonts w:eastAsia="標楷體"/>
        </w:rPr>
      </w:pPr>
      <w:r w:rsidRPr="00A112C2">
        <w:rPr>
          <w:rFonts w:eastAsia="標楷體"/>
        </w:rPr>
        <w:t>第二條、宗旨：</w:t>
      </w:r>
    </w:p>
    <w:p w:rsidR="00A679F7" w:rsidRPr="00141E11" w:rsidRDefault="00141E11" w:rsidP="00834399">
      <w:pPr>
        <w:ind w:firstLine="480"/>
        <w:rPr>
          <w:rFonts w:eastAsia="標楷體"/>
        </w:rPr>
      </w:pPr>
      <w:r>
        <w:rPr>
          <w:rFonts w:eastAsia="標楷體" w:hint="eastAsia"/>
        </w:rPr>
        <w:t>系務會議</w:t>
      </w:r>
      <w:r w:rsidR="00A679F7" w:rsidRPr="00A112C2">
        <w:rPr>
          <w:rFonts w:eastAsia="標楷體"/>
        </w:rPr>
        <w:t>研訂本系</w:t>
      </w:r>
      <w:r>
        <w:rPr>
          <w:rFonts w:eastAsia="標楷體" w:hint="eastAsia"/>
        </w:rPr>
        <w:t>整體發展之</w:t>
      </w:r>
      <w:r w:rsidR="00A679F7" w:rsidRPr="00A112C2">
        <w:rPr>
          <w:rFonts w:eastAsia="標楷體"/>
        </w:rPr>
        <w:t>方針與規劃，</w:t>
      </w:r>
      <w:r>
        <w:rPr>
          <w:rFonts w:eastAsia="標楷體" w:hint="eastAsia"/>
        </w:rPr>
        <w:t>配合學校相關規定，確立本系</w:t>
      </w:r>
      <w:r w:rsidR="00A679F7" w:rsidRPr="00A112C2">
        <w:rPr>
          <w:rFonts w:eastAsia="標楷體"/>
        </w:rPr>
        <w:t>教學、</w:t>
      </w:r>
      <w:r>
        <w:rPr>
          <w:rFonts w:eastAsia="標楷體" w:hint="eastAsia"/>
        </w:rPr>
        <w:t>系務經費與學生事務之決議，以提升本系</w:t>
      </w:r>
      <w:r w:rsidR="00A679F7" w:rsidRPr="00A112C2">
        <w:rPr>
          <w:rFonts w:eastAsia="標楷體"/>
        </w:rPr>
        <w:t>教學</w:t>
      </w:r>
      <w:r>
        <w:rPr>
          <w:rFonts w:eastAsia="標楷體" w:hint="eastAsia"/>
        </w:rPr>
        <w:t>與研究品質；並能符合現代社會變遷，培養適能適材之優秀畢業生。</w:t>
      </w:r>
    </w:p>
    <w:p w:rsidR="00A679F7" w:rsidRPr="00A112C2" w:rsidRDefault="00A679F7" w:rsidP="00A679F7">
      <w:pPr>
        <w:rPr>
          <w:rFonts w:eastAsia="標楷體"/>
        </w:rPr>
      </w:pPr>
      <w:r w:rsidRPr="00A112C2">
        <w:rPr>
          <w:rFonts w:eastAsia="標楷體"/>
        </w:rPr>
        <w:t>第三條、</w:t>
      </w:r>
      <w:r w:rsidRPr="00A112C2">
        <w:rPr>
          <w:rFonts w:eastAsia="標楷體"/>
        </w:rPr>
        <w:t xml:space="preserve"> </w:t>
      </w:r>
      <w:r w:rsidRPr="00A112C2">
        <w:rPr>
          <w:rFonts w:eastAsia="標楷體"/>
        </w:rPr>
        <w:t>性質與位階：</w:t>
      </w:r>
      <w:r w:rsidRPr="00A112C2">
        <w:rPr>
          <w:rFonts w:eastAsia="標楷體"/>
        </w:rPr>
        <w:t xml:space="preserve"> </w:t>
      </w:r>
    </w:p>
    <w:p w:rsidR="00A679F7" w:rsidRPr="00A112C2" w:rsidRDefault="00A679F7" w:rsidP="00834399">
      <w:pPr>
        <w:ind w:firstLine="480"/>
        <w:rPr>
          <w:rFonts w:eastAsia="標楷體"/>
        </w:rPr>
      </w:pPr>
      <w:r w:rsidRPr="00A112C2">
        <w:rPr>
          <w:rFonts w:eastAsia="標楷體"/>
        </w:rPr>
        <w:t>本</w:t>
      </w:r>
      <w:r w:rsidR="00141E11">
        <w:rPr>
          <w:rFonts w:eastAsia="標楷體" w:hint="eastAsia"/>
        </w:rPr>
        <w:t>會議為本系最高決策會議，</w:t>
      </w:r>
      <w:r w:rsidRPr="00A112C2">
        <w:rPr>
          <w:rFonts w:eastAsia="標楷體"/>
        </w:rPr>
        <w:t>負責本系</w:t>
      </w:r>
      <w:r w:rsidR="00657DBF">
        <w:rPr>
          <w:rFonts w:eastAsia="標楷體" w:hint="eastAsia"/>
        </w:rPr>
        <w:t>各項系務之決策與推行</w:t>
      </w:r>
      <w:r w:rsidRPr="00A112C2">
        <w:rPr>
          <w:rFonts w:eastAsia="標楷體"/>
        </w:rPr>
        <w:t>。</w:t>
      </w:r>
      <w:r w:rsidRPr="00A112C2">
        <w:rPr>
          <w:rFonts w:eastAsia="標楷體"/>
        </w:rPr>
        <w:t xml:space="preserve"> </w:t>
      </w:r>
    </w:p>
    <w:p w:rsidR="00A679F7" w:rsidRPr="00A112C2" w:rsidRDefault="00A679F7" w:rsidP="00A679F7">
      <w:pPr>
        <w:rPr>
          <w:rFonts w:eastAsia="標楷體"/>
        </w:rPr>
      </w:pPr>
      <w:r w:rsidRPr="00A112C2">
        <w:rPr>
          <w:rFonts w:eastAsia="標楷體"/>
        </w:rPr>
        <w:t>第四條、</w:t>
      </w:r>
      <w:r w:rsidR="00657DBF">
        <w:rPr>
          <w:rFonts w:eastAsia="標楷體" w:hint="eastAsia"/>
        </w:rPr>
        <w:t>會議</w:t>
      </w:r>
      <w:r w:rsidRPr="00A112C2">
        <w:rPr>
          <w:rFonts w:eastAsia="標楷體"/>
        </w:rPr>
        <w:t>委員資格與結構：</w:t>
      </w:r>
      <w:r w:rsidRPr="00A112C2">
        <w:rPr>
          <w:rFonts w:eastAsia="標楷體"/>
        </w:rPr>
        <w:t xml:space="preserve"> </w:t>
      </w:r>
    </w:p>
    <w:p w:rsidR="00A679F7" w:rsidRPr="00A112C2" w:rsidRDefault="00657DBF" w:rsidP="00834399">
      <w:pPr>
        <w:ind w:firstLine="480"/>
        <w:rPr>
          <w:rFonts w:eastAsia="標楷體"/>
        </w:rPr>
      </w:pPr>
      <w:r>
        <w:rPr>
          <w:rFonts w:eastAsia="標楷體" w:hint="eastAsia"/>
        </w:rPr>
        <w:t>本會議成員為</w:t>
      </w:r>
      <w:r w:rsidRPr="00657DBF">
        <w:rPr>
          <w:rFonts w:eastAsia="標楷體" w:hint="eastAsia"/>
        </w:rPr>
        <w:t>本系所有專任</w:t>
      </w:r>
      <w:r w:rsidR="003A3185">
        <w:rPr>
          <w:rFonts w:eastAsia="標楷體" w:hint="eastAsia"/>
        </w:rPr>
        <w:t>教職員及學生代表一</w:t>
      </w:r>
      <w:r w:rsidRPr="00657DBF">
        <w:rPr>
          <w:rFonts w:eastAsia="標楷體" w:hint="eastAsia"/>
        </w:rPr>
        <w:t>人</w:t>
      </w:r>
      <w:r w:rsidR="006E0DC2">
        <w:rPr>
          <w:rFonts w:eastAsia="標楷體" w:hint="eastAsia"/>
        </w:rPr>
        <w:t>，系主任為會議召集人</w:t>
      </w:r>
      <w:r w:rsidRPr="00657DBF">
        <w:rPr>
          <w:rFonts w:eastAsia="標楷體" w:hint="eastAsia"/>
        </w:rPr>
        <w:t>。</w:t>
      </w:r>
    </w:p>
    <w:p w:rsidR="00A679F7" w:rsidRPr="00A112C2" w:rsidRDefault="00A679F7" w:rsidP="00A679F7">
      <w:pPr>
        <w:rPr>
          <w:rFonts w:eastAsia="標楷體"/>
        </w:rPr>
      </w:pPr>
      <w:r w:rsidRPr="00A112C2">
        <w:rPr>
          <w:rFonts w:eastAsia="標楷體"/>
        </w:rPr>
        <w:t>第五條、任務：</w:t>
      </w:r>
      <w:r w:rsidRPr="00A112C2">
        <w:rPr>
          <w:rFonts w:eastAsia="標楷體"/>
        </w:rPr>
        <w:t xml:space="preserve"> </w:t>
      </w:r>
    </w:p>
    <w:p w:rsidR="00A679F7" w:rsidRPr="00A112C2" w:rsidRDefault="00A679F7" w:rsidP="00657DBF">
      <w:pPr>
        <w:ind w:firstLine="480"/>
        <w:rPr>
          <w:rFonts w:eastAsia="標楷體"/>
        </w:rPr>
      </w:pPr>
      <w:r w:rsidRPr="00A112C2">
        <w:rPr>
          <w:rFonts w:eastAsia="標楷體"/>
        </w:rPr>
        <w:t>本委員會</w:t>
      </w:r>
      <w:r w:rsidR="00657DBF">
        <w:rPr>
          <w:rFonts w:eastAsia="標楷體" w:hint="eastAsia"/>
        </w:rPr>
        <w:t>綜整</w:t>
      </w:r>
      <w:r w:rsidRPr="00A112C2">
        <w:rPr>
          <w:rFonts w:eastAsia="標楷體"/>
        </w:rPr>
        <w:t>本系</w:t>
      </w:r>
      <w:r w:rsidR="00657DBF">
        <w:rPr>
          <w:rFonts w:eastAsia="標楷體" w:hint="eastAsia"/>
        </w:rPr>
        <w:t>相關事務之</w:t>
      </w:r>
      <w:r w:rsidRPr="00A112C2">
        <w:rPr>
          <w:rFonts w:eastAsia="標楷體"/>
        </w:rPr>
        <w:t>規劃，其任務如下：</w:t>
      </w:r>
      <w:r w:rsidRPr="00A112C2">
        <w:rPr>
          <w:rFonts w:eastAsia="標楷體"/>
        </w:rPr>
        <w:t xml:space="preserve"> </w:t>
      </w:r>
    </w:p>
    <w:p w:rsidR="00A679F7" w:rsidRPr="00A112C2" w:rsidRDefault="00657DBF" w:rsidP="00657DBF">
      <w:pPr>
        <w:ind w:leftChars="199" w:left="950" w:hanging="472"/>
        <w:rPr>
          <w:rFonts w:eastAsia="標楷體"/>
        </w:rPr>
      </w:pPr>
      <w:r>
        <w:rPr>
          <w:rFonts w:eastAsia="標楷體" w:hint="eastAsia"/>
        </w:rPr>
        <w:t>一、系務之發展</w:t>
      </w:r>
      <w:r w:rsidR="00A679F7" w:rsidRPr="00A112C2">
        <w:rPr>
          <w:rFonts w:eastAsia="標楷體"/>
        </w:rPr>
        <w:t>。</w:t>
      </w:r>
    </w:p>
    <w:p w:rsidR="00A679F7" w:rsidRPr="00A112C2" w:rsidRDefault="00A679F7" w:rsidP="00657DBF">
      <w:pPr>
        <w:ind w:leftChars="199" w:left="950" w:hanging="472"/>
        <w:rPr>
          <w:rFonts w:eastAsia="標楷體"/>
        </w:rPr>
      </w:pPr>
      <w:r w:rsidRPr="00A112C2">
        <w:rPr>
          <w:rFonts w:eastAsia="標楷體"/>
        </w:rPr>
        <w:t>二</w:t>
      </w:r>
      <w:r w:rsidR="00657DBF">
        <w:rPr>
          <w:rFonts w:eastAsia="標楷體" w:hint="eastAsia"/>
        </w:rPr>
        <w:t>、經費之籌劃、預算、運用與審核</w:t>
      </w:r>
      <w:r w:rsidRPr="00A112C2">
        <w:rPr>
          <w:rFonts w:eastAsia="標楷體"/>
        </w:rPr>
        <w:t>。</w:t>
      </w:r>
    </w:p>
    <w:p w:rsidR="00A679F7" w:rsidRPr="00A112C2" w:rsidRDefault="00A679F7" w:rsidP="00657DBF">
      <w:pPr>
        <w:ind w:leftChars="199" w:left="950" w:hanging="472"/>
        <w:rPr>
          <w:rFonts w:eastAsia="標楷體"/>
        </w:rPr>
      </w:pPr>
      <w:r w:rsidRPr="00A112C2">
        <w:rPr>
          <w:rFonts w:eastAsia="標楷體"/>
        </w:rPr>
        <w:t>三</w:t>
      </w:r>
      <w:r w:rsidR="00657DBF">
        <w:rPr>
          <w:rFonts w:eastAsia="標楷體" w:hint="eastAsia"/>
        </w:rPr>
        <w:t>、</w:t>
      </w:r>
      <w:r w:rsidR="003304A4">
        <w:rPr>
          <w:rFonts w:eastAsia="標楷體" w:hint="eastAsia"/>
        </w:rPr>
        <w:t>本系各委員會之決議事項討論與確認</w:t>
      </w:r>
      <w:r w:rsidRPr="00A112C2">
        <w:rPr>
          <w:rFonts w:eastAsia="標楷體"/>
        </w:rPr>
        <w:t>。</w:t>
      </w:r>
      <w:r w:rsidRPr="00A112C2">
        <w:rPr>
          <w:rFonts w:eastAsia="標楷體"/>
        </w:rPr>
        <w:t xml:space="preserve"> </w:t>
      </w:r>
    </w:p>
    <w:p w:rsidR="00A679F7" w:rsidRPr="00EC28F6" w:rsidRDefault="00A679F7" w:rsidP="00834399">
      <w:pPr>
        <w:ind w:leftChars="199" w:left="950" w:hanging="472"/>
        <w:rPr>
          <w:rFonts w:eastAsia="標楷體"/>
        </w:rPr>
      </w:pPr>
      <w:r w:rsidRPr="00A112C2">
        <w:rPr>
          <w:rFonts w:eastAsia="標楷體"/>
        </w:rPr>
        <w:t>四</w:t>
      </w:r>
      <w:r w:rsidR="003304A4">
        <w:rPr>
          <w:rFonts w:eastAsia="標楷體" w:hint="eastAsia"/>
        </w:rPr>
        <w:t>、系內特殊事務之處理</w:t>
      </w:r>
      <w:r w:rsidRPr="00A112C2">
        <w:rPr>
          <w:rFonts w:eastAsia="標楷體"/>
        </w:rPr>
        <w:t>。</w:t>
      </w:r>
    </w:p>
    <w:p w:rsidR="00A679F7" w:rsidRPr="00A112C2" w:rsidRDefault="00A679F7" w:rsidP="00A679F7">
      <w:pPr>
        <w:rPr>
          <w:rFonts w:eastAsia="標楷體"/>
        </w:rPr>
      </w:pPr>
      <w:r w:rsidRPr="00A112C2">
        <w:rPr>
          <w:rFonts w:eastAsia="標楷體"/>
        </w:rPr>
        <w:t>第六條、會議召開：</w:t>
      </w:r>
    </w:p>
    <w:p w:rsidR="00A679F7" w:rsidRPr="00A112C2" w:rsidRDefault="00A679F7" w:rsidP="00A679F7">
      <w:pPr>
        <w:ind w:leftChars="199" w:left="950" w:hanging="472"/>
        <w:rPr>
          <w:rFonts w:eastAsia="標楷體"/>
        </w:rPr>
      </w:pPr>
      <w:r w:rsidRPr="00A112C2">
        <w:rPr>
          <w:rFonts w:eastAsia="標楷體"/>
        </w:rPr>
        <w:t>一、每學期</w:t>
      </w:r>
      <w:r w:rsidR="003304A4">
        <w:rPr>
          <w:rFonts w:eastAsia="標楷體" w:hint="eastAsia"/>
        </w:rPr>
        <w:t>至少</w:t>
      </w:r>
      <w:r w:rsidR="003304A4">
        <w:rPr>
          <w:rFonts w:eastAsia="標楷體"/>
        </w:rPr>
        <w:t>召開會議</w:t>
      </w:r>
      <w:r w:rsidR="003304A4">
        <w:rPr>
          <w:rFonts w:eastAsia="標楷體" w:hint="eastAsia"/>
        </w:rPr>
        <w:t>兩</w:t>
      </w:r>
      <w:r w:rsidRPr="00A112C2">
        <w:rPr>
          <w:rFonts w:eastAsia="標楷體"/>
        </w:rPr>
        <w:t>次，必要時得召開臨時會議</w:t>
      </w:r>
      <w:r w:rsidR="006E0DC2" w:rsidRPr="00657DBF">
        <w:rPr>
          <w:rFonts w:eastAsia="標楷體" w:hint="eastAsia"/>
        </w:rPr>
        <w:t>；</w:t>
      </w:r>
      <w:r w:rsidR="005F5A37">
        <w:rPr>
          <w:rFonts w:eastAsia="標楷體" w:hint="eastAsia"/>
        </w:rPr>
        <w:t>會議</w:t>
      </w:r>
      <w:r w:rsidR="006E0DC2" w:rsidRPr="00657DBF">
        <w:rPr>
          <w:rFonts w:eastAsia="標楷體" w:hint="eastAsia"/>
        </w:rPr>
        <w:t>得請相關人員得列席與會</w:t>
      </w:r>
      <w:r w:rsidRPr="00A112C2">
        <w:rPr>
          <w:rFonts w:eastAsia="標楷體"/>
        </w:rPr>
        <w:t>。</w:t>
      </w:r>
    </w:p>
    <w:p w:rsidR="00A679F7" w:rsidRPr="00A112C2" w:rsidRDefault="00A679F7" w:rsidP="00A679F7">
      <w:pPr>
        <w:ind w:leftChars="199" w:left="950" w:hanging="472"/>
        <w:rPr>
          <w:rFonts w:eastAsia="標楷體"/>
        </w:rPr>
      </w:pPr>
      <w:r w:rsidRPr="00A112C2">
        <w:rPr>
          <w:rFonts w:eastAsia="標楷體"/>
        </w:rPr>
        <w:t>二、</w:t>
      </w:r>
      <w:r w:rsidR="003A3185">
        <w:rPr>
          <w:rFonts w:ascii="標楷體" w:eastAsia="標楷體" w:hAnsi="標楷體" w:hint="eastAsia"/>
          <w:color w:val="000000"/>
        </w:rPr>
        <w:t>開會時須全體委員二分之一以上出席，並經出席委員二分之一以上同意，始得通過議案。如屬重大議案，須經全體委員三分之二以上出席，出席委員三分之二以上同意，始得通過。開會時，得邀請有關人員列席說明。開會時，由系主任擔任主席。系主任因故不能主持會議時，得由出席委員互推一人代理之。</w:t>
      </w:r>
      <w:r w:rsidRPr="00834399">
        <w:rPr>
          <w:rFonts w:eastAsia="標楷體"/>
          <w:color w:val="FF0000"/>
        </w:rPr>
        <w:t>本會</w:t>
      </w:r>
      <w:r w:rsidR="003304A4" w:rsidRPr="00834399">
        <w:rPr>
          <w:rFonts w:eastAsia="標楷體" w:hint="eastAsia"/>
          <w:color w:val="FF0000"/>
        </w:rPr>
        <w:t>議</w:t>
      </w:r>
      <w:r w:rsidR="003304A4" w:rsidRPr="00834399">
        <w:rPr>
          <w:rFonts w:eastAsia="標楷體"/>
          <w:color w:val="FF0000"/>
        </w:rPr>
        <w:t>應有委員二分之一（含）以上出席始得開</w:t>
      </w:r>
      <w:r w:rsidR="003304A4" w:rsidRPr="00834399">
        <w:rPr>
          <w:rFonts w:eastAsia="標楷體" w:hint="eastAsia"/>
          <w:color w:val="FF0000"/>
        </w:rPr>
        <w:t>會</w:t>
      </w:r>
      <w:r w:rsidRPr="00834399">
        <w:rPr>
          <w:rFonts w:eastAsia="標楷體"/>
          <w:color w:val="FF0000"/>
        </w:rPr>
        <w:t>，決議以</w:t>
      </w:r>
      <w:r w:rsidR="003304A4" w:rsidRPr="00834399">
        <w:rPr>
          <w:rFonts w:eastAsia="標楷體" w:hint="eastAsia"/>
          <w:color w:val="FF0000"/>
        </w:rPr>
        <w:t>應</w:t>
      </w:r>
      <w:r w:rsidRPr="00834399">
        <w:rPr>
          <w:rFonts w:eastAsia="標楷體"/>
          <w:color w:val="FF0000"/>
        </w:rPr>
        <w:t>出席委員</w:t>
      </w:r>
      <w:r w:rsidR="003304A4" w:rsidRPr="00834399">
        <w:rPr>
          <w:rFonts w:eastAsia="標楷體" w:hint="eastAsia"/>
          <w:color w:val="FF0000"/>
        </w:rPr>
        <w:t>人數三分之二</w:t>
      </w:r>
      <w:r w:rsidRPr="00834399">
        <w:rPr>
          <w:rFonts w:eastAsia="標楷體"/>
          <w:color w:val="FF0000"/>
        </w:rPr>
        <w:t>（含）以上同意為通過。</w:t>
      </w:r>
    </w:p>
    <w:p w:rsidR="00A679F7" w:rsidRPr="00A112C2" w:rsidRDefault="00EC28F6" w:rsidP="00834399">
      <w:pPr>
        <w:ind w:leftChars="199" w:left="950" w:hanging="472"/>
        <w:rPr>
          <w:rFonts w:eastAsia="標楷體"/>
        </w:rPr>
      </w:pPr>
      <w:r>
        <w:rPr>
          <w:rFonts w:eastAsia="標楷體" w:hint="eastAsia"/>
        </w:rPr>
        <w:t>三</w:t>
      </w:r>
      <w:r w:rsidR="00A679F7" w:rsidRPr="00A112C2">
        <w:rPr>
          <w:rFonts w:eastAsia="標楷體"/>
        </w:rPr>
        <w:t>、本委員會一切決議，</w:t>
      </w:r>
      <w:r w:rsidR="003304A4">
        <w:rPr>
          <w:rFonts w:eastAsia="標楷體" w:hint="eastAsia"/>
        </w:rPr>
        <w:t>本系教職員生應配合執行</w:t>
      </w:r>
      <w:r w:rsidR="00A679F7" w:rsidRPr="00A112C2">
        <w:rPr>
          <w:rFonts w:eastAsia="標楷體"/>
        </w:rPr>
        <w:t>。必要時得報請校方核備。</w:t>
      </w:r>
    </w:p>
    <w:p w:rsidR="00A679F7" w:rsidRPr="00A112C2" w:rsidRDefault="00A679F7" w:rsidP="00A679F7">
      <w:pPr>
        <w:rPr>
          <w:rFonts w:eastAsia="標楷體"/>
        </w:rPr>
      </w:pPr>
      <w:r w:rsidRPr="00A112C2">
        <w:rPr>
          <w:rFonts w:eastAsia="標楷體"/>
        </w:rPr>
        <w:t>第七條、實施與修改：</w:t>
      </w:r>
      <w:r w:rsidRPr="00A112C2">
        <w:rPr>
          <w:rFonts w:eastAsia="標楷體"/>
        </w:rPr>
        <w:t xml:space="preserve"> </w:t>
      </w:r>
    </w:p>
    <w:p w:rsidR="00A679F7" w:rsidRPr="00A112C2" w:rsidRDefault="00A679F7" w:rsidP="00A679F7">
      <w:pPr>
        <w:ind w:firstLine="480"/>
        <w:rPr>
          <w:rFonts w:eastAsia="標楷體"/>
        </w:rPr>
      </w:pPr>
      <w:r w:rsidRPr="00A112C2">
        <w:rPr>
          <w:rFonts w:eastAsia="標楷體"/>
        </w:rPr>
        <w:t>本章程經系務會議通過後實施，修改時亦同。</w:t>
      </w:r>
    </w:p>
    <w:p w:rsidR="00776C2E" w:rsidRPr="00A679F7" w:rsidRDefault="00776C2E" w:rsidP="00A679F7">
      <w:pPr>
        <w:spacing w:line="0" w:lineRule="atLeast"/>
        <w:ind w:left="480" w:hangingChars="200" w:hanging="480"/>
      </w:pPr>
    </w:p>
    <w:sectPr w:rsidR="00776C2E" w:rsidRPr="00A679F7" w:rsidSect="005C49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0A" w:rsidRDefault="003A0A0A" w:rsidP="00A605F3">
      <w:r>
        <w:separator/>
      </w:r>
    </w:p>
  </w:endnote>
  <w:endnote w:type="continuationSeparator" w:id="0">
    <w:p w:rsidR="003A0A0A" w:rsidRDefault="003A0A0A" w:rsidP="00A6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0A" w:rsidRDefault="003A0A0A" w:rsidP="00A605F3">
      <w:r>
        <w:separator/>
      </w:r>
    </w:p>
  </w:footnote>
  <w:footnote w:type="continuationSeparator" w:id="0">
    <w:p w:rsidR="003A0A0A" w:rsidRDefault="003A0A0A" w:rsidP="00A6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D6F4E"/>
    <w:multiLevelType w:val="hybridMultilevel"/>
    <w:tmpl w:val="29D07C02"/>
    <w:lvl w:ilvl="0" w:tplc="735CE93C">
      <w:start w:val="1"/>
      <w:numFmt w:val="decimal"/>
      <w:lvlText w:val="%1、"/>
      <w:lvlJc w:val="left"/>
      <w:pPr>
        <w:tabs>
          <w:tab w:val="num" w:pos="1576"/>
        </w:tabs>
        <w:ind w:left="1576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6"/>
        </w:tabs>
        <w:ind w:left="21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6"/>
        </w:tabs>
        <w:ind w:left="26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6"/>
        </w:tabs>
        <w:ind w:left="31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6"/>
        </w:tabs>
        <w:ind w:left="36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6"/>
        </w:tabs>
        <w:ind w:left="45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6"/>
        </w:tabs>
        <w:ind w:left="50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6"/>
        </w:tabs>
        <w:ind w:left="5536" w:hanging="480"/>
      </w:pPr>
    </w:lvl>
  </w:abstractNum>
  <w:abstractNum w:abstractNumId="1" w15:restartNumberingAfterBreak="0">
    <w:nsid w:val="7D4D37EC"/>
    <w:multiLevelType w:val="hybridMultilevel"/>
    <w:tmpl w:val="460A5512"/>
    <w:lvl w:ilvl="0" w:tplc="82AEC2FE">
      <w:start w:val="1"/>
      <w:numFmt w:val="decimal"/>
      <w:lvlText w:val="%1、"/>
      <w:lvlJc w:val="left"/>
      <w:pPr>
        <w:tabs>
          <w:tab w:val="num" w:pos="1576"/>
        </w:tabs>
        <w:ind w:left="1576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6"/>
        </w:tabs>
        <w:ind w:left="21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6"/>
        </w:tabs>
        <w:ind w:left="26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6"/>
        </w:tabs>
        <w:ind w:left="31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6"/>
        </w:tabs>
        <w:ind w:left="36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6"/>
        </w:tabs>
        <w:ind w:left="45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6"/>
        </w:tabs>
        <w:ind w:left="50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6"/>
        </w:tabs>
        <w:ind w:left="5536" w:hanging="480"/>
      </w:pPr>
    </w:lvl>
  </w:abstractNum>
  <w:abstractNum w:abstractNumId="2" w15:restartNumberingAfterBreak="0">
    <w:nsid w:val="7F6E7041"/>
    <w:multiLevelType w:val="hybridMultilevel"/>
    <w:tmpl w:val="9C7A9098"/>
    <w:lvl w:ilvl="0" w:tplc="E800CB24">
      <w:start w:val="1"/>
      <w:numFmt w:val="decimal"/>
      <w:lvlText w:val="%1、"/>
      <w:lvlJc w:val="left"/>
      <w:pPr>
        <w:tabs>
          <w:tab w:val="num" w:pos="1576"/>
        </w:tabs>
        <w:ind w:left="1576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6"/>
        </w:tabs>
        <w:ind w:left="21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6"/>
        </w:tabs>
        <w:ind w:left="26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6"/>
        </w:tabs>
        <w:ind w:left="31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6"/>
        </w:tabs>
        <w:ind w:left="36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6"/>
        </w:tabs>
        <w:ind w:left="45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6"/>
        </w:tabs>
        <w:ind w:left="50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6"/>
        </w:tabs>
        <w:ind w:left="5536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C2E"/>
    <w:rsid w:val="000D2F0A"/>
    <w:rsid w:val="000D4F91"/>
    <w:rsid w:val="000F5FED"/>
    <w:rsid w:val="00141E11"/>
    <w:rsid w:val="00152774"/>
    <w:rsid w:val="00211AEB"/>
    <w:rsid w:val="002349E7"/>
    <w:rsid w:val="00284B3D"/>
    <w:rsid w:val="002E5464"/>
    <w:rsid w:val="003304A4"/>
    <w:rsid w:val="003A0A0A"/>
    <w:rsid w:val="003A3185"/>
    <w:rsid w:val="004549CA"/>
    <w:rsid w:val="005C49B6"/>
    <w:rsid w:val="005F5A37"/>
    <w:rsid w:val="00611D7D"/>
    <w:rsid w:val="006177BA"/>
    <w:rsid w:val="00657DBF"/>
    <w:rsid w:val="006B2080"/>
    <w:rsid w:val="006E0DC2"/>
    <w:rsid w:val="006F73C8"/>
    <w:rsid w:val="00703D1C"/>
    <w:rsid w:val="007658F1"/>
    <w:rsid w:val="00776C2E"/>
    <w:rsid w:val="007D1D1C"/>
    <w:rsid w:val="00834399"/>
    <w:rsid w:val="008861FB"/>
    <w:rsid w:val="008A7DD0"/>
    <w:rsid w:val="008B06C2"/>
    <w:rsid w:val="008F1B3D"/>
    <w:rsid w:val="009C69B5"/>
    <w:rsid w:val="00A605F3"/>
    <w:rsid w:val="00A679F7"/>
    <w:rsid w:val="00B3021B"/>
    <w:rsid w:val="00BB488F"/>
    <w:rsid w:val="00D533D0"/>
    <w:rsid w:val="00D814D7"/>
    <w:rsid w:val="00E35364"/>
    <w:rsid w:val="00E5375B"/>
    <w:rsid w:val="00EC28F6"/>
    <w:rsid w:val="00EF5BA3"/>
    <w:rsid w:val="00FC1B1E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109AD4-59FE-4A7C-8B3D-A6F3C051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76C2E"/>
    <w:rPr>
      <w:rFonts w:ascii="細明體" w:eastAsia="細明體" w:hAnsi="Courier New" w:cs="Courier New"/>
    </w:rPr>
  </w:style>
  <w:style w:type="paragraph" w:styleId="a4">
    <w:name w:val="header"/>
    <w:basedOn w:val="a"/>
    <w:link w:val="a5"/>
    <w:rsid w:val="00A60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605F3"/>
    <w:rPr>
      <w:kern w:val="2"/>
    </w:rPr>
  </w:style>
  <w:style w:type="paragraph" w:styleId="a6">
    <w:name w:val="footer"/>
    <w:basedOn w:val="a"/>
    <w:link w:val="a7"/>
    <w:rsid w:val="00A60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605F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112</Words>
  <Characters>645</Characters>
  <Application>Microsoft Office Word</Application>
  <DocSecurity>0</DocSecurity>
  <Lines>5</Lines>
  <Paragraphs>1</Paragraphs>
  <ScaleCrop>false</ScaleCrop>
  <Company>group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國立成功大學台灣文學系組織規程及實施要點</dc:title>
  <dc:creator>user</dc:creator>
  <cp:lastModifiedBy>sjcheng</cp:lastModifiedBy>
  <cp:revision>4</cp:revision>
  <dcterms:created xsi:type="dcterms:W3CDTF">2014-10-30T08:16:00Z</dcterms:created>
  <dcterms:modified xsi:type="dcterms:W3CDTF">2018-07-27T02:50:00Z</dcterms:modified>
</cp:coreProperties>
</file>